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67" w:rsidRPr="00473850" w:rsidRDefault="00362C67" w:rsidP="0047385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473850">
        <w:rPr>
          <w:sz w:val="24"/>
          <w:szCs w:val="24"/>
        </w:rPr>
        <w:t>Anne</w:t>
      </w:r>
      <w:r w:rsidR="00BE35C3">
        <w:rPr>
          <w:sz w:val="24"/>
          <w:szCs w:val="24"/>
        </w:rPr>
        <w:t>xe 2</w:t>
      </w:r>
      <w:r w:rsidR="00E001B0">
        <w:rPr>
          <w:sz w:val="24"/>
          <w:szCs w:val="24"/>
        </w:rPr>
        <w:t xml:space="preserve"> : Canevas de bilan annuel « Réseau </w:t>
      </w:r>
      <w:r w:rsidRPr="00473850">
        <w:rPr>
          <w:sz w:val="24"/>
          <w:szCs w:val="24"/>
        </w:rPr>
        <w:t>TMS PACA »</w:t>
      </w:r>
    </w:p>
    <w:p w:rsidR="00362C67" w:rsidRDefault="00362C67" w:rsidP="00EA20D7"/>
    <w:p w:rsidR="00362C67" w:rsidRDefault="00362C67" w:rsidP="00EA20D7">
      <w:r w:rsidRPr="00EA20D7">
        <w:t>Afin de conforter leur référen</w:t>
      </w:r>
      <w:r>
        <w:t>cement au sein du «Réseau TMS PACA</w:t>
      </w:r>
      <w:r w:rsidRPr="00EA20D7">
        <w:t>», les prestataires s’engagent à transmettre annuellement un bilan annuel qualitatif et quantitatif de leurs inte</w:t>
      </w:r>
      <w:r>
        <w:t xml:space="preserve">rventions selon le canevas suivant. Ce bilan </w:t>
      </w:r>
      <w:r w:rsidRPr="00EA20D7">
        <w:t xml:space="preserve">sera transmis par </w:t>
      </w:r>
      <w:r>
        <w:t>e-</w:t>
      </w:r>
      <w:r w:rsidRPr="00EA20D7">
        <w:t xml:space="preserve">mail aux membres du </w:t>
      </w:r>
      <w:r>
        <w:t xml:space="preserve">comité de pilotage du </w:t>
      </w:r>
      <w:r w:rsidRPr="00EA20D7">
        <w:t>réseau</w:t>
      </w:r>
      <w:r>
        <w:t xml:space="preserve"> « TMS PACA »</w:t>
      </w:r>
      <w:r w:rsidRPr="00EA20D7">
        <w:t xml:space="preserve"> avant le </w:t>
      </w:r>
      <w:r w:rsidR="001B0060" w:rsidRPr="001B0060">
        <w:t>déla</w:t>
      </w:r>
      <w:r w:rsidR="001B0060">
        <w:t>i défini sur les sites internet</w:t>
      </w:r>
      <w:r w:rsidR="001B0060" w:rsidRPr="001B0060">
        <w:t xml:space="preserve"> de ces derniers.</w:t>
      </w:r>
    </w:p>
    <w:p w:rsidR="00362C67" w:rsidRPr="00EA20D7" w:rsidRDefault="00362C67" w:rsidP="00EA20D7"/>
    <w:p w:rsidR="00362C67" w:rsidRDefault="004C560A" w:rsidP="00533954">
      <w:r>
        <w:t>NOM DU CABINET :</w:t>
      </w:r>
    </w:p>
    <w:p w:rsidR="004C560A" w:rsidRDefault="004C560A" w:rsidP="00533954">
      <w:r>
        <w:t xml:space="preserve">NOM, PRENOM DU CONSULTANT : </w:t>
      </w:r>
    </w:p>
    <w:p w:rsidR="004C560A" w:rsidRDefault="004C560A" w:rsidP="00533954"/>
    <w:p w:rsidR="004C560A" w:rsidRDefault="004C560A" w:rsidP="00533954"/>
    <w:p w:rsidR="00362C67" w:rsidRDefault="00362C67" w:rsidP="00533954">
      <w:r>
        <w:t xml:space="preserve">I. </w:t>
      </w:r>
      <w:r w:rsidRPr="00CF522A">
        <w:t>DIAGNOSTIC</w:t>
      </w:r>
      <w:r>
        <w:t>S</w:t>
      </w:r>
      <w:r w:rsidRPr="00CF522A">
        <w:t xml:space="preserve"> ET TRANSFORMATION</w:t>
      </w:r>
      <w:r>
        <w:t>S</w:t>
      </w:r>
    </w:p>
    <w:p w:rsidR="00362C67" w:rsidRDefault="00362C67" w:rsidP="00533954"/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342"/>
        <w:gridCol w:w="1531"/>
        <w:gridCol w:w="8109"/>
        <w:gridCol w:w="1240"/>
        <w:gridCol w:w="1055"/>
      </w:tblGrid>
      <w:tr w:rsidR="00362C67" w:rsidTr="00B84B83">
        <w:tc>
          <w:tcPr>
            <w:tcW w:w="707" w:type="pct"/>
          </w:tcPr>
          <w:p w:rsidR="00362C67" w:rsidRPr="00CF522A" w:rsidRDefault="00362C67" w:rsidP="00533954">
            <w:r>
              <w:t>Secteur d’activité</w:t>
            </w:r>
          </w:p>
        </w:tc>
        <w:tc>
          <w:tcPr>
            <w:tcW w:w="434" w:type="pct"/>
          </w:tcPr>
          <w:p w:rsidR="00362C67" w:rsidRPr="00CF522A" w:rsidRDefault="00362C67" w:rsidP="00533954">
            <w:r w:rsidRPr="00CF522A">
              <w:t>Effectif de l’entreprise</w:t>
            </w:r>
          </w:p>
        </w:tc>
        <w:tc>
          <w:tcPr>
            <w:tcW w:w="495" w:type="pct"/>
          </w:tcPr>
          <w:p w:rsidR="00362C67" w:rsidRPr="00B62353" w:rsidRDefault="00362C67" w:rsidP="00533954">
            <w:r w:rsidRPr="00B62353">
              <w:t>Durée de l’intervention</w:t>
            </w:r>
            <w:r>
              <w:t xml:space="preserve"> (Nb de jours)</w:t>
            </w:r>
          </w:p>
        </w:tc>
        <w:tc>
          <w:tcPr>
            <w:tcW w:w="2622" w:type="pct"/>
          </w:tcPr>
          <w:p w:rsidR="00362C67" w:rsidRDefault="00362C67" w:rsidP="00533954">
            <w:r>
              <w:t>Nature des interventions réalisées (ex. conception, maintien dans l’emploi, etc…)</w:t>
            </w:r>
          </w:p>
        </w:tc>
        <w:tc>
          <w:tcPr>
            <w:tcW w:w="742" w:type="pct"/>
            <w:gridSpan w:val="2"/>
          </w:tcPr>
          <w:p w:rsidR="00362C67" w:rsidRDefault="00362C67" w:rsidP="00533954">
            <w:r>
              <w:t>Action réalisée dans le cadre d’une action collective</w:t>
            </w:r>
          </w:p>
        </w:tc>
      </w:tr>
      <w:tr w:rsidR="00362C67" w:rsidTr="00B84B83">
        <w:tc>
          <w:tcPr>
            <w:tcW w:w="5000" w:type="pct"/>
            <w:gridSpan w:val="6"/>
          </w:tcPr>
          <w:p w:rsidR="00362C67" w:rsidRDefault="00362C67" w:rsidP="00A452F8"/>
          <w:p w:rsidR="00362C67" w:rsidRPr="00533954" w:rsidRDefault="00362C67" w:rsidP="00A452F8">
            <w:r w:rsidRPr="00533954">
              <w:t>Remplir autant de lignes du tableau que d’action</w:t>
            </w:r>
            <w:r>
              <w:t>s</w:t>
            </w:r>
            <w:r w:rsidRPr="00533954">
              <w:t xml:space="preserve"> TMS réalisée</w:t>
            </w:r>
            <w:r>
              <w:t>s</w:t>
            </w:r>
            <w:r w:rsidRPr="00533954">
              <w:t> </w:t>
            </w:r>
          </w:p>
          <w:p w:rsidR="00362C67" w:rsidRDefault="00362C67" w:rsidP="00533954"/>
        </w:tc>
      </w:tr>
      <w:tr w:rsidR="00362C67" w:rsidTr="00B84B83">
        <w:tc>
          <w:tcPr>
            <w:tcW w:w="707" w:type="pct"/>
          </w:tcPr>
          <w:p w:rsidR="00362C67" w:rsidRDefault="00362C67" w:rsidP="00A452F8"/>
        </w:tc>
        <w:tc>
          <w:tcPr>
            <w:tcW w:w="434" w:type="pct"/>
          </w:tcPr>
          <w:p w:rsidR="00362C67" w:rsidRDefault="00362C67" w:rsidP="00533954"/>
        </w:tc>
        <w:tc>
          <w:tcPr>
            <w:tcW w:w="495" w:type="pct"/>
          </w:tcPr>
          <w:p w:rsidR="00362C67" w:rsidRDefault="00362C67" w:rsidP="00533954"/>
        </w:tc>
        <w:tc>
          <w:tcPr>
            <w:tcW w:w="2622" w:type="pct"/>
          </w:tcPr>
          <w:p w:rsidR="00362C67" w:rsidRDefault="00362C67" w:rsidP="00533954"/>
        </w:tc>
        <w:tc>
          <w:tcPr>
            <w:tcW w:w="401" w:type="pct"/>
          </w:tcPr>
          <w:p w:rsidR="00362C67" w:rsidRDefault="00362C67" w:rsidP="00533954">
            <w:r>
              <w:t>□ OUI</w:t>
            </w:r>
          </w:p>
        </w:tc>
        <w:tc>
          <w:tcPr>
            <w:tcW w:w="341" w:type="pct"/>
          </w:tcPr>
          <w:p w:rsidR="00362C67" w:rsidRDefault="00362C67" w:rsidP="00533954">
            <w:r>
              <w:t>□ NON </w:t>
            </w:r>
          </w:p>
        </w:tc>
      </w:tr>
      <w:tr w:rsidR="00362C67" w:rsidTr="00B84B83">
        <w:tc>
          <w:tcPr>
            <w:tcW w:w="707" w:type="pct"/>
          </w:tcPr>
          <w:p w:rsidR="00362C67" w:rsidRDefault="00362C67" w:rsidP="00A452F8"/>
        </w:tc>
        <w:tc>
          <w:tcPr>
            <w:tcW w:w="434" w:type="pct"/>
          </w:tcPr>
          <w:p w:rsidR="00362C67" w:rsidRDefault="00362C67" w:rsidP="00533954"/>
        </w:tc>
        <w:tc>
          <w:tcPr>
            <w:tcW w:w="495" w:type="pct"/>
          </w:tcPr>
          <w:p w:rsidR="00362C67" w:rsidRDefault="00362C67" w:rsidP="00533954"/>
        </w:tc>
        <w:tc>
          <w:tcPr>
            <w:tcW w:w="2622" w:type="pct"/>
          </w:tcPr>
          <w:p w:rsidR="00362C67" w:rsidRDefault="00362C67" w:rsidP="00533954"/>
        </w:tc>
        <w:tc>
          <w:tcPr>
            <w:tcW w:w="401" w:type="pct"/>
          </w:tcPr>
          <w:p w:rsidR="00362C67" w:rsidRDefault="00362C67" w:rsidP="00EF0DBD">
            <w:r>
              <w:t>□ OUI</w:t>
            </w:r>
          </w:p>
        </w:tc>
        <w:tc>
          <w:tcPr>
            <w:tcW w:w="341" w:type="pct"/>
          </w:tcPr>
          <w:p w:rsidR="00362C67" w:rsidRDefault="00362C67" w:rsidP="00EF0DBD">
            <w:r>
              <w:t>□ NON </w:t>
            </w:r>
          </w:p>
        </w:tc>
      </w:tr>
      <w:tr w:rsidR="00362C67" w:rsidTr="00B84B83">
        <w:tc>
          <w:tcPr>
            <w:tcW w:w="707" w:type="pct"/>
          </w:tcPr>
          <w:p w:rsidR="00362C67" w:rsidRDefault="00362C67" w:rsidP="00A452F8"/>
        </w:tc>
        <w:tc>
          <w:tcPr>
            <w:tcW w:w="434" w:type="pct"/>
          </w:tcPr>
          <w:p w:rsidR="00362C67" w:rsidRDefault="00362C67" w:rsidP="00533954"/>
        </w:tc>
        <w:tc>
          <w:tcPr>
            <w:tcW w:w="495" w:type="pct"/>
          </w:tcPr>
          <w:p w:rsidR="00362C67" w:rsidRDefault="00362C67" w:rsidP="00533954"/>
        </w:tc>
        <w:tc>
          <w:tcPr>
            <w:tcW w:w="2622" w:type="pct"/>
          </w:tcPr>
          <w:p w:rsidR="00362C67" w:rsidRDefault="00362C67" w:rsidP="00533954"/>
        </w:tc>
        <w:tc>
          <w:tcPr>
            <w:tcW w:w="401" w:type="pct"/>
          </w:tcPr>
          <w:p w:rsidR="00362C67" w:rsidRDefault="00362C67" w:rsidP="00EF0DBD">
            <w:r>
              <w:t>□ OUI</w:t>
            </w:r>
          </w:p>
        </w:tc>
        <w:tc>
          <w:tcPr>
            <w:tcW w:w="341" w:type="pct"/>
          </w:tcPr>
          <w:p w:rsidR="00362C67" w:rsidRDefault="00362C67" w:rsidP="00EF0DBD">
            <w:r>
              <w:t>□ NON </w:t>
            </w:r>
          </w:p>
        </w:tc>
      </w:tr>
    </w:tbl>
    <w:p w:rsidR="00362C67" w:rsidRDefault="00362C67" w:rsidP="00533954"/>
    <w:p w:rsidR="00362C67" w:rsidRDefault="00362C67" w:rsidP="00533954">
      <w:r>
        <w:t>II. FORMATIONS REALISEES</w:t>
      </w:r>
    </w:p>
    <w:p w:rsidR="00362C67" w:rsidRDefault="00362C67" w:rsidP="00533954"/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747"/>
        <w:gridCol w:w="1593"/>
        <w:gridCol w:w="2119"/>
        <w:gridCol w:w="6885"/>
      </w:tblGrid>
      <w:tr w:rsidR="00362C67" w:rsidTr="00AA3387">
        <w:tc>
          <w:tcPr>
            <w:tcW w:w="1009" w:type="pct"/>
          </w:tcPr>
          <w:p w:rsidR="00362C67" w:rsidRPr="00CF522A" w:rsidRDefault="00362C67" w:rsidP="00533954">
            <w:r>
              <w:t xml:space="preserve">Secteur d’activité </w:t>
            </w:r>
          </w:p>
        </w:tc>
        <w:tc>
          <w:tcPr>
            <w:tcW w:w="565" w:type="pct"/>
          </w:tcPr>
          <w:p w:rsidR="00362C67" w:rsidRPr="00CF522A" w:rsidRDefault="00362C67" w:rsidP="00533954">
            <w:r w:rsidRPr="00CF522A">
              <w:t>Effectif de l’entreprise</w:t>
            </w:r>
          </w:p>
        </w:tc>
        <w:tc>
          <w:tcPr>
            <w:tcW w:w="1200" w:type="pct"/>
            <w:gridSpan w:val="2"/>
          </w:tcPr>
          <w:p w:rsidR="00362C67" w:rsidRPr="00B62353" w:rsidRDefault="00362C67" w:rsidP="00533954">
            <w:r>
              <w:t>Cocher le type de formation</w:t>
            </w:r>
          </w:p>
        </w:tc>
        <w:tc>
          <w:tcPr>
            <w:tcW w:w="2226" w:type="pct"/>
          </w:tcPr>
          <w:p w:rsidR="00362C67" w:rsidRDefault="00362C67" w:rsidP="00533954">
            <w:r>
              <w:t>Contenu pédagogique (ex. PRAP, document unique, référent sécurité, pénibilité...)</w:t>
            </w:r>
          </w:p>
        </w:tc>
      </w:tr>
      <w:tr w:rsidR="00362C67" w:rsidTr="00B84B83">
        <w:tc>
          <w:tcPr>
            <w:tcW w:w="5000" w:type="pct"/>
            <w:gridSpan w:val="5"/>
          </w:tcPr>
          <w:p w:rsidR="00362C67" w:rsidRDefault="00362C67" w:rsidP="009D741E"/>
          <w:p w:rsidR="00362C67" w:rsidRPr="00533954" w:rsidRDefault="00362C67" w:rsidP="009D741E">
            <w:r w:rsidRPr="00533954">
              <w:t>Remplir autant de lignes du tableau que d’action</w:t>
            </w:r>
            <w:r>
              <w:t>s</w:t>
            </w:r>
            <w:r w:rsidRPr="00533954">
              <w:t xml:space="preserve"> TMS réalisée</w:t>
            </w:r>
            <w:r>
              <w:t>s</w:t>
            </w:r>
            <w:r w:rsidRPr="00533954">
              <w:t> </w:t>
            </w:r>
          </w:p>
          <w:p w:rsidR="00362C67" w:rsidRDefault="00362C67" w:rsidP="00533954"/>
        </w:tc>
      </w:tr>
      <w:tr w:rsidR="00362C67" w:rsidTr="00AA3387">
        <w:tc>
          <w:tcPr>
            <w:tcW w:w="1009" w:type="pct"/>
          </w:tcPr>
          <w:p w:rsidR="00362C67" w:rsidRDefault="00362C67" w:rsidP="00533954"/>
        </w:tc>
        <w:tc>
          <w:tcPr>
            <w:tcW w:w="565" w:type="pct"/>
          </w:tcPr>
          <w:p w:rsidR="00362C67" w:rsidRDefault="00362C67" w:rsidP="00533954"/>
        </w:tc>
        <w:tc>
          <w:tcPr>
            <w:tcW w:w="515" w:type="pct"/>
          </w:tcPr>
          <w:p w:rsidR="00362C67" w:rsidRDefault="00362C67" w:rsidP="00EF0DBD">
            <w:r>
              <w:t>□ Formation</w:t>
            </w:r>
          </w:p>
        </w:tc>
        <w:tc>
          <w:tcPr>
            <w:tcW w:w="685" w:type="pct"/>
          </w:tcPr>
          <w:p w:rsidR="00362C67" w:rsidRDefault="00362C67" w:rsidP="00EF0DBD">
            <w:r>
              <w:t>□ Formation-action</w:t>
            </w:r>
          </w:p>
        </w:tc>
        <w:tc>
          <w:tcPr>
            <w:tcW w:w="2226" w:type="pct"/>
          </w:tcPr>
          <w:p w:rsidR="00362C67" w:rsidRDefault="00362C67" w:rsidP="00533954"/>
        </w:tc>
      </w:tr>
      <w:tr w:rsidR="00362C67" w:rsidTr="00AA3387">
        <w:tc>
          <w:tcPr>
            <w:tcW w:w="1009" w:type="pct"/>
          </w:tcPr>
          <w:p w:rsidR="00362C67" w:rsidRDefault="00362C67" w:rsidP="00533954"/>
        </w:tc>
        <w:tc>
          <w:tcPr>
            <w:tcW w:w="565" w:type="pct"/>
          </w:tcPr>
          <w:p w:rsidR="00362C67" w:rsidRDefault="00362C67" w:rsidP="00533954"/>
        </w:tc>
        <w:tc>
          <w:tcPr>
            <w:tcW w:w="515" w:type="pct"/>
          </w:tcPr>
          <w:p w:rsidR="00362C67" w:rsidRDefault="00362C67" w:rsidP="00EF0DBD">
            <w:r>
              <w:t>□ Formation</w:t>
            </w:r>
          </w:p>
        </w:tc>
        <w:tc>
          <w:tcPr>
            <w:tcW w:w="685" w:type="pct"/>
          </w:tcPr>
          <w:p w:rsidR="00362C67" w:rsidRDefault="00362C67" w:rsidP="00EF0DBD">
            <w:r>
              <w:t>□ Formation-action</w:t>
            </w:r>
          </w:p>
        </w:tc>
        <w:tc>
          <w:tcPr>
            <w:tcW w:w="2226" w:type="pct"/>
          </w:tcPr>
          <w:p w:rsidR="00362C67" w:rsidRDefault="00362C67" w:rsidP="00533954"/>
        </w:tc>
      </w:tr>
      <w:tr w:rsidR="00362C67" w:rsidTr="00AA3387">
        <w:tc>
          <w:tcPr>
            <w:tcW w:w="1009" w:type="pct"/>
          </w:tcPr>
          <w:p w:rsidR="00362C67" w:rsidRDefault="00362C67" w:rsidP="00533954"/>
        </w:tc>
        <w:tc>
          <w:tcPr>
            <w:tcW w:w="565" w:type="pct"/>
          </w:tcPr>
          <w:p w:rsidR="00362C67" w:rsidRDefault="00362C67" w:rsidP="00533954"/>
        </w:tc>
        <w:tc>
          <w:tcPr>
            <w:tcW w:w="515" w:type="pct"/>
          </w:tcPr>
          <w:p w:rsidR="00362C67" w:rsidRDefault="00362C67" w:rsidP="00EF0DBD">
            <w:r>
              <w:t>□ Formation</w:t>
            </w:r>
          </w:p>
        </w:tc>
        <w:tc>
          <w:tcPr>
            <w:tcW w:w="685" w:type="pct"/>
          </w:tcPr>
          <w:p w:rsidR="00362C67" w:rsidRDefault="00362C67" w:rsidP="00EF0DBD">
            <w:r>
              <w:t>□ Formation-action</w:t>
            </w:r>
          </w:p>
        </w:tc>
        <w:tc>
          <w:tcPr>
            <w:tcW w:w="2226" w:type="pct"/>
          </w:tcPr>
          <w:p w:rsidR="00362C67" w:rsidRDefault="00362C67" w:rsidP="00533954"/>
        </w:tc>
      </w:tr>
    </w:tbl>
    <w:p w:rsidR="00362C67" w:rsidRDefault="00362C67" w:rsidP="00533954">
      <w:r>
        <w:t>III. ACTIONS DE COMMUNICATIONS (Ex. colloques, conférences…)</w:t>
      </w:r>
    </w:p>
    <w:p w:rsidR="00362C67" w:rsidRPr="001A1DC1" w:rsidRDefault="00362C67" w:rsidP="00533954"/>
    <w:p w:rsidR="00362C67" w:rsidRDefault="00362C67" w:rsidP="00533954">
      <w:r w:rsidRPr="001A1DC1">
        <w:t>Préciser le nombre de communication, la thématique et dans quel cadre.</w:t>
      </w:r>
      <w:r>
        <w:t> :</w:t>
      </w:r>
    </w:p>
    <w:p w:rsidR="00362C67" w:rsidRDefault="00362C67" w:rsidP="00533954">
      <w:r>
        <w:t>-</w:t>
      </w:r>
    </w:p>
    <w:p w:rsidR="00362C67" w:rsidRDefault="00362C67" w:rsidP="00533954">
      <w:r>
        <w:t>-</w:t>
      </w:r>
      <w:r>
        <w:tab/>
      </w:r>
      <w:r>
        <w:tab/>
      </w:r>
    </w:p>
    <w:p w:rsidR="00362C67" w:rsidRDefault="00362C67" w:rsidP="00533954"/>
    <w:p w:rsidR="00362C67" w:rsidRDefault="00362C67" w:rsidP="00533954">
      <w:r>
        <w:t xml:space="preserve">IV. PUBLICATIONS (ex. articles, guides...) </w:t>
      </w:r>
    </w:p>
    <w:p w:rsidR="00362C67" w:rsidRPr="001A1DC1" w:rsidRDefault="00362C67" w:rsidP="00533954"/>
    <w:p w:rsidR="00362C67" w:rsidRDefault="00362C67" w:rsidP="00533954">
      <w:r w:rsidRPr="001A1DC1">
        <w:t>Préciser le nombre de publication, la thématique et dans quel cadre</w:t>
      </w:r>
      <w:r>
        <w:t> :</w:t>
      </w:r>
    </w:p>
    <w:p w:rsidR="00362C67" w:rsidRDefault="00362C67" w:rsidP="00533954">
      <w:r>
        <w:t>-</w:t>
      </w:r>
    </w:p>
    <w:p w:rsidR="0062067B" w:rsidRDefault="00362C67" w:rsidP="00533954">
      <w:r>
        <w:t>-</w:t>
      </w:r>
    </w:p>
    <w:p w:rsidR="0062067B" w:rsidRPr="001A1DC1" w:rsidRDefault="0062067B" w:rsidP="00533954"/>
    <w:p w:rsidR="00362C67" w:rsidRDefault="00362C67" w:rsidP="00533954"/>
    <w:p w:rsidR="00362C67" w:rsidRPr="001A1DC1" w:rsidRDefault="00362C67" w:rsidP="00533954">
      <w:r w:rsidRPr="001A1DC1">
        <w:t>V. IMPACT DU RESEAU</w:t>
      </w:r>
    </w:p>
    <w:p w:rsidR="00362C67" w:rsidRDefault="00362C67" w:rsidP="00533954"/>
    <w:p w:rsidR="00362C67" w:rsidRPr="001A1DC1" w:rsidRDefault="00362C67" w:rsidP="00533954">
      <w:r w:rsidRPr="001A1DC1">
        <w:t>Nombre de demandes reçues en provenance du réseau</w:t>
      </w:r>
      <w:r>
        <w:t> :</w:t>
      </w:r>
    </w:p>
    <w:p w:rsidR="00362C67" w:rsidRPr="001A1DC1" w:rsidRDefault="00362C67" w:rsidP="00533954">
      <w:r w:rsidRPr="001A1DC1">
        <w:t xml:space="preserve">Nombre d’intervention réalisée suite à une demande de </w:t>
      </w:r>
      <w:smartTag w:uri="urn:schemas-microsoft-com:office:smarttags" w:element="PersonName">
        <w:smartTagPr>
          <w:attr w:name="ProductID" w:val="la MSA"/>
        </w:smartTagPr>
        <w:r w:rsidRPr="001A1DC1">
          <w:t>la CARSAT</w:t>
        </w:r>
      </w:smartTag>
      <w:r>
        <w:t> :</w:t>
      </w:r>
    </w:p>
    <w:p w:rsidR="00362C67" w:rsidRPr="001A1DC1" w:rsidRDefault="00362C67" w:rsidP="00533954">
      <w:r w:rsidRPr="001A1DC1">
        <w:t xml:space="preserve">Nombre d’intervention réalisée suite à une demande de </w:t>
      </w:r>
      <w:smartTag w:uri="urn:schemas-microsoft-com:office:smarttags" w:element="PersonName">
        <w:smartTagPr>
          <w:attr w:name="ProductID" w:val="la MSA"/>
        </w:smartTagPr>
        <w:r w:rsidRPr="001A1DC1">
          <w:t>la MSA</w:t>
        </w:r>
      </w:smartTag>
      <w:r>
        <w:t> :</w:t>
      </w:r>
    </w:p>
    <w:p w:rsidR="00362C67" w:rsidRPr="001A1DC1" w:rsidRDefault="00362C67" w:rsidP="00533954">
      <w:r w:rsidRPr="001A1DC1">
        <w:t>Nombre d’interventions réalisées suite à une demande de l’inspection du travail</w:t>
      </w:r>
      <w:r>
        <w:t> :</w:t>
      </w:r>
    </w:p>
    <w:p w:rsidR="00362C67" w:rsidRDefault="00362C67" w:rsidP="00533954"/>
    <w:p w:rsidR="00DF5812" w:rsidRDefault="00DF5812" w:rsidP="001E6914">
      <w:pPr>
        <w:ind w:left="360"/>
      </w:pPr>
    </w:p>
    <w:p w:rsidR="00DF5812" w:rsidRDefault="00DF5812" w:rsidP="001E6914">
      <w:pPr>
        <w:ind w:left="360"/>
      </w:pPr>
    </w:p>
    <w:p w:rsidR="00DF5812" w:rsidRDefault="00DF5812" w:rsidP="001E6914">
      <w:pPr>
        <w:ind w:left="360"/>
      </w:pPr>
    </w:p>
    <w:p w:rsidR="00DF5812" w:rsidRDefault="00DF5812" w:rsidP="001E6914">
      <w:pPr>
        <w:ind w:left="360"/>
      </w:pPr>
    </w:p>
    <w:p w:rsidR="00DF5812" w:rsidRDefault="00DF5812" w:rsidP="001E6914">
      <w:pPr>
        <w:ind w:left="360"/>
      </w:pPr>
    </w:p>
    <w:p w:rsidR="00DF5812" w:rsidRDefault="00DF5812" w:rsidP="001E6914">
      <w:pPr>
        <w:ind w:left="360"/>
      </w:pPr>
    </w:p>
    <w:p w:rsidR="00362C67" w:rsidRDefault="00362C67" w:rsidP="00533954"/>
    <w:p w:rsidR="00362C67" w:rsidRPr="009A7D18" w:rsidRDefault="00362C67" w:rsidP="009A7D18">
      <w:pPr>
        <w:pStyle w:val="En-tte"/>
        <w:tabs>
          <w:tab w:val="clear" w:pos="4536"/>
          <w:tab w:val="clear" w:pos="9072"/>
        </w:tabs>
        <w:rPr>
          <w:i/>
        </w:rPr>
      </w:pPr>
      <w:r w:rsidRPr="00C16485">
        <w:rPr>
          <w:i/>
        </w:rPr>
        <w:t>Note : les données recueillies par le comité de pilotage du «Réseau TMS PACA» ne pourront être communiquées que de façon consolidées, et à fin de statistiques. Ces données serviront notamment à affiner la connaissance de la demande en région PACA et donc à cibler plus précisément les communications auprès des entreprises, mais elles pourront également servir d’indicateurs de fonctionnement du réseau</w:t>
      </w:r>
      <w:r>
        <w:rPr>
          <w:i/>
        </w:rPr>
        <w:t>.</w:t>
      </w:r>
    </w:p>
    <w:sectPr w:rsidR="00362C67" w:rsidRPr="009A7D18" w:rsidSect="001E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B9" w:rsidRDefault="00DF4FB9" w:rsidP="00533954">
      <w:r>
        <w:separator/>
      </w:r>
    </w:p>
  </w:endnote>
  <w:endnote w:type="continuationSeparator" w:id="0">
    <w:p w:rsidR="00DF4FB9" w:rsidRDefault="00DF4FB9" w:rsidP="0053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67" w:rsidRDefault="00362C67" w:rsidP="00533954">
    <w:pPr>
      <w:pStyle w:val="Pieddepage"/>
    </w:pPr>
  </w:p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67" w:rsidRPr="00D801D7" w:rsidRDefault="00362C67" w:rsidP="00D801D7">
    <w:pPr>
      <w:pStyle w:val="En-tte"/>
      <w:pBdr>
        <w:top w:val="single" w:sz="4" w:space="1" w:color="auto"/>
      </w:pBdr>
      <w:rPr>
        <w:rFonts w:ascii="Times New Roman" w:hAnsi="Times New Roman" w:cs="Times New Roman"/>
        <w:i/>
        <w:color w:val="FF0000"/>
        <w:sz w:val="20"/>
      </w:rPr>
    </w:pPr>
    <w:r w:rsidRPr="00D801D7">
      <w:rPr>
        <w:rFonts w:ascii="Times New Roman" w:hAnsi="Times New Roman" w:cs="Times New Roman"/>
        <w:i/>
        <w:sz w:val="20"/>
      </w:rPr>
      <w:t xml:space="preserve">Annexe </w:t>
    </w:r>
    <w:r w:rsidR="00DF5812">
      <w:rPr>
        <w:rFonts w:ascii="Times New Roman" w:hAnsi="Times New Roman" w:cs="Times New Roman"/>
        <w:i/>
        <w:sz w:val="20"/>
      </w:rPr>
      <w:t>2</w:t>
    </w:r>
    <w:r w:rsidRPr="00D801D7">
      <w:rPr>
        <w:rFonts w:ascii="Times New Roman" w:hAnsi="Times New Roman" w:cs="Times New Roman"/>
        <w:i/>
        <w:sz w:val="20"/>
      </w:rPr>
      <w:t xml:space="preserve"> –</w:t>
    </w:r>
    <w:r>
      <w:rPr>
        <w:rFonts w:ascii="Times New Roman" w:hAnsi="Times New Roman" w:cs="Times New Roman"/>
        <w:i/>
        <w:sz w:val="20"/>
      </w:rPr>
      <w:t xml:space="preserve">Canevas </w:t>
    </w:r>
    <w:r w:rsidRPr="00D801D7">
      <w:rPr>
        <w:rFonts w:ascii="Times New Roman" w:hAnsi="Times New Roman" w:cs="Times New Roman"/>
        <w:i/>
        <w:sz w:val="20"/>
      </w:rPr>
      <w:t xml:space="preserve"> bilan</w:t>
    </w:r>
    <w:r>
      <w:rPr>
        <w:rFonts w:ascii="Times New Roman" w:hAnsi="Times New Roman" w:cs="Times New Roman"/>
        <w:i/>
        <w:sz w:val="20"/>
      </w:rPr>
      <w:t xml:space="preserve"> annuel </w:t>
    </w:r>
    <w:r w:rsidRPr="00D801D7">
      <w:rPr>
        <w:rFonts w:ascii="Times New Roman" w:hAnsi="Times New Roman" w:cs="Times New Roman"/>
        <w:i/>
        <w:sz w:val="20"/>
      </w:rPr>
      <w:t xml:space="preserve"> réseau TMS PACA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34" w:rsidRDefault="00A34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B9" w:rsidRDefault="00DF4FB9" w:rsidP="00533954">
      <w:r>
        <w:separator/>
      </w:r>
    </w:p>
  </w:footnote>
  <w:footnote w:type="continuationSeparator" w:id="0">
    <w:p w:rsidR="00DF4FB9" w:rsidRDefault="00DF4FB9" w:rsidP="0053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  <w:p w:rsidR="00362C67" w:rsidRDefault="00362C67" w:rsidP="005339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68" w:type="dxa"/>
      <w:tblLayout w:type="fixed"/>
      <w:tblLook w:val="0000" w:firstRow="0" w:lastRow="0" w:firstColumn="0" w:lastColumn="0" w:noHBand="0" w:noVBand="0"/>
    </w:tblPr>
    <w:tblGrid>
      <w:gridCol w:w="2093"/>
      <w:gridCol w:w="2977"/>
      <w:gridCol w:w="3260"/>
      <w:gridCol w:w="7371"/>
      <w:gridCol w:w="67"/>
    </w:tblGrid>
    <w:tr w:rsidR="00B35264" w:rsidTr="00B35264">
      <w:trPr>
        <w:gridAfter w:val="1"/>
        <w:wAfter w:w="67" w:type="dxa"/>
      </w:trPr>
      <w:tc>
        <w:tcPr>
          <w:tcW w:w="2093" w:type="dxa"/>
          <w:vAlign w:val="center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2093"/>
          </w:tblGrid>
          <w:tr w:rsidR="00B35264" w:rsidTr="00F62F32">
            <w:tc>
              <w:tcPr>
                <w:tcW w:w="2093" w:type="dxa"/>
                <w:vAlign w:val="center"/>
              </w:tcPr>
              <w:p w:rsidR="00B35264" w:rsidRDefault="00A34D34" w:rsidP="00F62F32">
                <w:r>
                  <w:rPr>
                    <w:noProof/>
                  </w:rPr>
                  <w:drawing>
                    <wp:inline distT="0" distB="0" distL="0" distR="0">
                      <wp:extent cx="1209675" cy="1004276"/>
                      <wp:effectExtent l="0" t="0" r="0" b="0"/>
                      <wp:docPr id="6" name="Image 6" descr="C:\Users\nathalie.agosta\Pictures\Bloc marque Ministère du Travail, du Plein Emploi et de l'Insertio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nathalie.agosta\Pictures\Bloc marque Ministère du Travail, du Plein Emploi et de l'Insertio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23" cy="1004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35264" w:rsidRDefault="00B35264" w:rsidP="00F62F32"/>
      </w:tc>
      <w:tc>
        <w:tcPr>
          <w:tcW w:w="2977" w:type="dxa"/>
          <w:vAlign w:val="center"/>
        </w:tcPr>
        <w:p w:rsidR="00B35264" w:rsidRDefault="00B35264" w:rsidP="00F62F3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F59924E" wp14:editId="1A4E760E">
                <wp:simplePos x="0" y="0"/>
                <wp:positionH relativeFrom="column">
                  <wp:posOffset>350520</wp:posOffset>
                </wp:positionH>
                <wp:positionV relativeFrom="paragraph">
                  <wp:posOffset>-107950</wp:posOffset>
                </wp:positionV>
                <wp:extent cx="1338580" cy="76200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:rsidR="00B35264" w:rsidRDefault="00B35264" w:rsidP="00F62F32">
          <w:pPr>
            <w:ind w:left="1309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64BAAF" wp14:editId="105A747D">
                <wp:simplePos x="0" y="0"/>
                <wp:positionH relativeFrom="column">
                  <wp:posOffset>588645</wp:posOffset>
                </wp:positionH>
                <wp:positionV relativeFrom="paragraph">
                  <wp:posOffset>-38735</wp:posOffset>
                </wp:positionV>
                <wp:extent cx="1600200" cy="647700"/>
                <wp:effectExtent l="0" t="0" r="0" b="0"/>
                <wp:wrapNone/>
                <wp:docPr id="4" name="Image 4" descr="logo M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logo M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5" t="19907" b="197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:rsidR="00B35264" w:rsidRDefault="00B35264" w:rsidP="00B35264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19D8EB6" wp14:editId="14788F5F">
                <wp:simplePos x="0" y="0"/>
                <wp:positionH relativeFrom="column">
                  <wp:posOffset>885190</wp:posOffset>
                </wp:positionH>
                <wp:positionV relativeFrom="paragraph">
                  <wp:posOffset>76200</wp:posOffset>
                </wp:positionV>
                <wp:extent cx="1571625" cy="68262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D7037E1" wp14:editId="151C816A">
                <wp:extent cx="1314450" cy="758337"/>
                <wp:effectExtent l="0" t="0" r="0" b="0"/>
                <wp:docPr id="1" name="Image 1" descr="ARACT_logo_provence_alpes_cote dazur_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ARACT_logo_provence_alpes_cote dazur_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5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5264" w:rsidTr="00B35264">
      <w:tc>
        <w:tcPr>
          <w:tcW w:w="15768" w:type="dxa"/>
          <w:gridSpan w:val="5"/>
          <w:vAlign w:val="center"/>
        </w:tcPr>
        <w:p w:rsidR="00B35264" w:rsidRDefault="00B35264" w:rsidP="00533954"/>
      </w:tc>
    </w:tr>
  </w:tbl>
  <w:p w:rsidR="00362C67" w:rsidRPr="00FC29D0" w:rsidRDefault="00362C67" w:rsidP="00533954">
    <w:bookmarkStart w:id="0" w:name="_GoBack"/>
    <w:bookmarkEnd w:id="0"/>
  </w:p>
  <w:p w:rsidR="00362C67" w:rsidRDefault="00362C67" w:rsidP="005339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34" w:rsidRDefault="00A34D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E8"/>
    <w:multiLevelType w:val="hybridMultilevel"/>
    <w:tmpl w:val="591CDB5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77733"/>
    <w:multiLevelType w:val="hybridMultilevel"/>
    <w:tmpl w:val="63D2F256"/>
    <w:lvl w:ilvl="0" w:tplc="2B40B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D383F"/>
    <w:multiLevelType w:val="hybridMultilevel"/>
    <w:tmpl w:val="6D9A09BC"/>
    <w:lvl w:ilvl="0" w:tplc="E19CBB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219B1"/>
    <w:multiLevelType w:val="hybridMultilevel"/>
    <w:tmpl w:val="6F6AAECA"/>
    <w:lvl w:ilvl="0" w:tplc="06D6BE9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2E1B0D"/>
    <w:multiLevelType w:val="hybridMultilevel"/>
    <w:tmpl w:val="6B007C6A"/>
    <w:lvl w:ilvl="0" w:tplc="24EA78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F6CCE"/>
    <w:multiLevelType w:val="multilevel"/>
    <w:tmpl w:val="6712B1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12D03"/>
    <w:multiLevelType w:val="hybridMultilevel"/>
    <w:tmpl w:val="EC46FB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21289"/>
    <w:multiLevelType w:val="hybridMultilevel"/>
    <w:tmpl w:val="8026A1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753D7"/>
    <w:multiLevelType w:val="hybridMultilevel"/>
    <w:tmpl w:val="6712B17C"/>
    <w:lvl w:ilvl="0" w:tplc="D338B0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A26809"/>
    <w:multiLevelType w:val="hybridMultilevel"/>
    <w:tmpl w:val="EBC0E5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71227"/>
    <w:multiLevelType w:val="hybridMultilevel"/>
    <w:tmpl w:val="26F4B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22155"/>
    <w:multiLevelType w:val="hybridMultilevel"/>
    <w:tmpl w:val="BEBE18F6"/>
    <w:lvl w:ilvl="0" w:tplc="D338B0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DB5AAE"/>
    <w:multiLevelType w:val="hybridMultilevel"/>
    <w:tmpl w:val="F9ACE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2AB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91076"/>
    <w:multiLevelType w:val="multilevel"/>
    <w:tmpl w:val="EC4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317B0"/>
    <w:multiLevelType w:val="hybridMultilevel"/>
    <w:tmpl w:val="C6BEE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B67ADF"/>
    <w:multiLevelType w:val="hybridMultilevel"/>
    <w:tmpl w:val="FC8643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C67A5E"/>
    <w:multiLevelType w:val="hybridMultilevel"/>
    <w:tmpl w:val="503C68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11B34"/>
    <w:multiLevelType w:val="hybridMultilevel"/>
    <w:tmpl w:val="95E4B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B11"/>
    <w:rsid w:val="00023943"/>
    <w:rsid w:val="000410B7"/>
    <w:rsid w:val="00051C54"/>
    <w:rsid w:val="000707BF"/>
    <w:rsid w:val="000838F7"/>
    <w:rsid w:val="000C4E24"/>
    <w:rsid w:val="00147BF3"/>
    <w:rsid w:val="001714CD"/>
    <w:rsid w:val="00173207"/>
    <w:rsid w:val="001A1DC1"/>
    <w:rsid w:val="001B0060"/>
    <w:rsid w:val="001B0937"/>
    <w:rsid w:val="001C5FE5"/>
    <w:rsid w:val="001E4674"/>
    <w:rsid w:val="001E6914"/>
    <w:rsid w:val="00207153"/>
    <w:rsid w:val="00227BAF"/>
    <w:rsid w:val="00257B5F"/>
    <w:rsid w:val="00296870"/>
    <w:rsid w:val="00297D1E"/>
    <w:rsid w:val="002A569F"/>
    <w:rsid w:val="002E6888"/>
    <w:rsid w:val="003027DC"/>
    <w:rsid w:val="0034484B"/>
    <w:rsid w:val="00360E1E"/>
    <w:rsid w:val="00362C67"/>
    <w:rsid w:val="003A0031"/>
    <w:rsid w:val="00414360"/>
    <w:rsid w:val="004249DC"/>
    <w:rsid w:val="004306C0"/>
    <w:rsid w:val="00473850"/>
    <w:rsid w:val="004A0022"/>
    <w:rsid w:val="004C560A"/>
    <w:rsid w:val="004E5057"/>
    <w:rsid w:val="004E7129"/>
    <w:rsid w:val="00505761"/>
    <w:rsid w:val="00513353"/>
    <w:rsid w:val="00533954"/>
    <w:rsid w:val="005730F8"/>
    <w:rsid w:val="005734B3"/>
    <w:rsid w:val="005D216C"/>
    <w:rsid w:val="0062067B"/>
    <w:rsid w:val="00630905"/>
    <w:rsid w:val="00641B61"/>
    <w:rsid w:val="006839F2"/>
    <w:rsid w:val="00685328"/>
    <w:rsid w:val="006A53E8"/>
    <w:rsid w:val="006F2AC4"/>
    <w:rsid w:val="0073305F"/>
    <w:rsid w:val="007F0B11"/>
    <w:rsid w:val="007F2755"/>
    <w:rsid w:val="008737FC"/>
    <w:rsid w:val="00874D1E"/>
    <w:rsid w:val="008A27DD"/>
    <w:rsid w:val="008A45FF"/>
    <w:rsid w:val="00904CB6"/>
    <w:rsid w:val="0094655A"/>
    <w:rsid w:val="0099131A"/>
    <w:rsid w:val="009951AB"/>
    <w:rsid w:val="009A7D18"/>
    <w:rsid w:val="009D741E"/>
    <w:rsid w:val="00A32666"/>
    <w:rsid w:val="00A34D34"/>
    <w:rsid w:val="00A452F8"/>
    <w:rsid w:val="00A8785C"/>
    <w:rsid w:val="00AA3387"/>
    <w:rsid w:val="00AA5EA5"/>
    <w:rsid w:val="00AC71F5"/>
    <w:rsid w:val="00AE6BDF"/>
    <w:rsid w:val="00B240C6"/>
    <w:rsid w:val="00B26235"/>
    <w:rsid w:val="00B35264"/>
    <w:rsid w:val="00B35D92"/>
    <w:rsid w:val="00B465D2"/>
    <w:rsid w:val="00B62353"/>
    <w:rsid w:val="00B84B83"/>
    <w:rsid w:val="00BA21FC"/>
    <w:rsid w:val="00BA5B35"/>
    <w:rsid w:val="00BE35C3"/>
    <w:rsid w:val="00BE5F67"/>
    <w:rsid w:val="00C16485"/>
    <w:rsid w:val="00C50A6A"/>
    <w:rsid w:val="00C654A0"/>
    <w:rsid w:val="00CE5596"/>
    <w:rsid w:val="00CF522A"/>
    <w:rsid w:val="00CF696D"/>
    <w:rsid w:val="00D06F4C"/>
    <w:rsid w:val="00D14C42"/>
    <w:rsid w:val="00D31681"/>
    <w:rsid w:val="00D36C7A"/>
    <w:rsid w:val="00D43D2D"/>
    <w:rsid w:val="00D801D7"/>
    <w:rsid w:val="00DD5392"/>
    <w:rsid w:val="00DF4FB9"/>
    <w:rsid w:val="00DF5812"/>
    <w:rsid w:val="00E001B0"/>
    <w:rsid w:val="00E21A48"/>
    <w:rsid w:val="00E235B6"/>
    <w:rsid w:val="00E27187"/>
    <w:rsid w:val="00E34C16"/>
    <w:rsid w:val="00E5297A"/>
    <w:rsid w:val="00E55B31"/>
    <w:rsid w:val="00E631AD"/>
    <w:rsid w:val="00E6634A"/>
    <w:rsid w:val="00EA20D7"/>
    <w:rsid w:val="00EB6413"/>
    <w:rsid w:val="00EE6E15"/>
    <w:rsid w:val="00EF0DBD"/>
    <w:rsid w:val="00F42FC2"/>
    <w:rsid w:val="00F516DA"/>
    <w:rsid w:val="00F75AA2"/>
    <w:rsid w:val="00FC29D0"/>
    <w:rsid w:val="00FC469E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33954"/>
    <w:pPr>
      <w:tabs>
        <w:tab w:val="left" w:pos="3402"/>
        <w:tab w:val="left" w:pos="5670"/>
      </w:tabs>
      <w:snapToGrid w:val="0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E34C16"/>
    <w:pPr>
      <w:keepNext/>
      <w:outlineLvl w:val="0"/>
    </w:pPr>
    <w:rPr>
      <w:b/>
      <w:bCs/>
      <w:smallCaps/>
      <w:sz w:val="40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E34C16"/>
    <w:pPr>
      <w:keepNext/>
      <w:jc w:val="both"/>
      <w:outlineLvl w:val="1"/>
    </w:pPr>
    <w:rPr>
      <w:smallCaps/>
      <w:sz w:val="28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E34C16"/>
    <w:pPr>
      <w:keepNext/>
      <w:ind w:left="1560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E34C16"/>
    <w:pPr>
      <w:keepNext/>
      <w:ind w:left="360"/>
      <w:outlineLvl w:val="3"/>
    </w:pPr>
    <w:rPr>
      <w:i/>
      <w:iCs/>
      <w:color w:val="0000FF"/>
    </w:rPr>
  </w:style>
  <w:style w:type="paragraph" w:styleId="Titre5">
    <w:name w:val="heading 5"/>
    <w:basedOn w:val="Normal"/>
    <w:next w:val="Normal"/>
    <w:link w:val="Titre5Car"/>
    <w:uiPriority w:val="99"/>
    <w:qFormat/>
    <w:rsid w:val="00E34C16"/>
    <w:pPr>
      <w:keepNext/>
      <w:jc w:val="both"/>
      <w:outlineLvl w:val="4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97D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297D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297D1E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297D1E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297D1E"/>
    <w:rPr>
      <w:rFonts w:ascii="Calibri" w:hAnsi="Calibri" w:cs="Times New Roman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E34C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E631AD"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rsid w:val="00E34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97D1E"/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E34C16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CorpsdetexteCar">
    <w:name w:val="Corps de texte Car"/>
    <w:link w:val="Corpsdetexte"/>
    <w:uiPriority w:val="99"/>
    <w:semiHidden/>
    <w:locked/>
    <w:rsid w:val="00297D1E"/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E34C16"/>
    <w:pPr>
      <w:jc w:val="both"/>
    </w:pPr>
    <w:rPr>
      <w:rFonts w:ascii="Times New Roman" w:hAnsi="Times New Roman" w:cs="Times New Roman"/>
    </w:rPr>
  </w:style>
  <w:style w:type="character" w:customStyle="1" w:styleId="Corpsdetexte2Car">
    <w:name w:val="Corps de texte 2 Car"/>
    <w:link w:val="Corpsdetexte2"/>
    <w:uiPriority w:val="99"/>
    <w:semiHidden/>
    <w:locked/>
    <w:rsid w:val="00297D1E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"/>
    <w:uiPriority w:val="99"/>
    <w:rsid w:val="00E34C16"/>
    <w:pPr>
      <w:overflowPunct w:val="0"/>
      <w:autoSpaceDE w:val="0"/>
      <w:autoSpaceDN w:val="0"/>
      <w:adjustRightInd w:val="0"/>
      <w:ind w:left="720" w:firstLine="696"/>
      <w:textAlignment w:val="baseline"/>
    </w:pPr>
    <w:rPr>
      <w:rFonts w:ascii="Times New Roman" w:hAnsi="Times New Roman" w:cs="Times New Roman"/>
    </w:rPr>
  </w:style>
  <w:style w:type="paragraph" w:customStyle="1" w:styleId="BodyTextIndent21">
    <w:name w:val="Body Text Indent 21"/>
    <w:basedOn w:val="Normal"/>
    <w:uiPriority w:val="99"/>
    <w:rsid w:val="00E34C16"/>
    <w:pPr>
      <w:overflowPunct w:val="0"/>
      <w:autoSpaceDE w:val="0"/>
      <w:autoSpaceDN w:val="0"/>
      <w:adjustRightInd w:val="0"/>
      <w:ind w:left="708" w:firstLine="708"/>
      <w:textAlignment w:val="baseline"/>
    </w:pPr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E34C16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97D1E"/>
    <w:rPr>
      <w:rFonts w:ascii="Arial" w:hAnsi="Arial" w:cs="Arial"/>
      <w:sz w:val="20"/>
      <w:szCs w:val="20"/>
    </w:rPr>
  </w:style>
  <w:style w:type="character" w:styleId="Appelnotedebasdep">
    <w:name w:val="footnote reference"/>
    <w:uiPriority w:val="99"/>
    <w:rsid w:val="00E34C16"/>
    <w:rPr>
      <w:rFonts w:cs="Times New Roman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rsid w:val="00E34C16"/>
    <w:pPr>
      <w:ind w:left="360"/>
    </w:pPr>
    <w:rPr>
      <w:i/>
      <w:iCs/>
      <w:color w:val="0000FF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297D1E"/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E34C16"/>
    <w:rPr>
      <w:color w:val="FF0000"/>
    </w:rPr>
  </w:style>
  <w:style w:type="character" w:customStyle="1" w:styleId="Corpsdetexte3Car">
    <w:name w:val="Corps de texte 3 Car"/>
    <w:link w:val="Corpsdetexte3"/>
    <w:uiPriority w:val="99"/>
    <w:semiHidden/>
    <w:locked/>
    <w:rsid w:val="00297D1E"/>
    <w:rPr>
      <w:rFonts w:ascii="Arial" w:hAnsi="Arial" w:cs="Arial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E34C16"/>
    <w:pPr>
      <w:ind w:left="708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297D1E"/>
    <w:rPr>
      <w:rFonts w:ascii="Arial" w:hAnsi="Arial" w:cs="Arial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E34C16"/>
    <w:pPr>
      <w:ind w:firstLine="708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297D1E"/>
    <w:rPr>
      <w:rFonts w:ascii="Arial" w:hAnsi="Arial" w:cs="Arial"/>
      <w:sz w:val="16"/>
      <w:szCs w:val="16"/>
    </w:rPr>
  </w:style>
  <w:style w:type="character" w:styleId="Numrodepage">
    <w:name w:val="page number"/>
    <w:uiPriority w:val="99"/>
    <w:rsid w:val="007F0B11"/>
    <w:rPr>
      <w:rFonts w:cs="Times New Roman"/>
    </w:rPr>
  </w:style>
  <w:style w:type="table" w:styleId="Grilledutableau">
    <w:name w:val="Table Grid"/>
    <w:basedOn w:val="TableauNormal"/>
    <w:uiPriority w:val="99"/>
    <w:rsid w:val="00023943"/>
    <w:pPr>
      <w:tabs>
        <w:tab w:val="left" w:pos="3402"/>
        <w:tab w:val="left" w:pos="5670"/>
      </w:tabs>
      <w:snapToGrid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uiPriority w:val="99"/>
    <w:rsid w:val="004306C0"/>
    <w:rPr>
      <w:rFonts w:ascii="Arial" w:hAnsi="Arial" w:cs="Arial"/>
      <w:sz w:val="22"/>
    </w:rPr>
  </w:style>
  <w:style w:type="character" w:customStyle="1" w:styleId="CarCar1">
    <w:name w:val="Car Car1"/>
    <w:uiPriority w:val="99"/>
    <w:rsid w:val="003027DC"/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1834</Characters>
  <Application>Microsoft Office Word</Application>
  <DocSecurity>0</DocSecurity>
  <Lines>15</Lines>
  <Paragraphs>4</Paragraphs>
  <ScaleCrop>false</ScaleCrop>
  <Company>cram-se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REGIONALE</dc:title>
  <dc:creator>B.Caubrière</dc:creator>
  <cp:lastModifiedBy>AGOSTA Nathalie (DR-PACA)</cp:lastModifiedBy>
  <cp:revision>16</cp:revision>
  <cp:lastPrinted>2015-06-05T12:10:00Z</cp:lastPrinted>
  <dcterms:created xsi:type="dcterms:W3CDTF">2015-06-05T08:38:00Z</dcterms:created>
  <dcterms:modified xsi:type="dcterms:W3CDTF">2022-07-06T13:00:00Z</dcterms:modified>
</cp:coreProperties>
</file>